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CBDEB" w14:textId="462E864D" w:rsidR="006518F1" w:rsidRDefault="007E1D4A" w:rsidP="007E1D4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無菌製剤処理が必要な処方箋調剤に関する事項</w:t>
      </w:r>
    </w:p>
    <w:p w14:paraId="01E3132A" w14:textId="5929FF76" w:rsidR="007E1D4A" w:rsidRDefault="007E1D4A" w:rsidP="007E1D4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他の薬局を紹介する場合の手順書（例）</w:t>
      </w:r>
    </w:p>
    <w:p w14:paraId="2AB7EEAE" w14:textId="6D4C4D8B" w:rsidR="007E1D4A" w:rsidRDefault="007E1D4A">
      <w:pPr>
        <w:rPr>
          <w:rFonts w:ascii="ＭＳ ゴシック" w:eastAsia="ＭＳ ゴシック" w:hAnsi="ＭＳ ゴシック"/>
          <w:sz w:val="32"/>
          <w:szCs w:val="32"/>
        </w:rPr>
      </w:pPr>
    </w:p>
    <w:p w14:paraId="2347C083" w14:textId="093007EA" w:rsidR="007E1D4A" w:rsidRDefault="007E1D4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薬局では、自局内に無菌製剤処理が必要な処方箋調剤を行うための無菌調剤室、クリーンベンチ、安全キャビネットの設置及び、同処方箋調剤の共同利用の無菌調剤室の契約を行っていないため、同処方箋については無菌製剤処理が実施可能な以下の薬局を紹介することにより無菌製剤処理に係る処方箋調剤に対応するものとする。</w:t>
      </w:r>
    </w:p>
    <w:p w14:paraId="12AC58ED" w14:textId="78DC496C" w:rsidR="006737CC" w:rsidRDefault="006737CC">
      <w:pPr>
        <w:rPr>
          <w:rFonts w:ascii="ＭＳ ゴシック" w:eastAsia="ＭＳ ゴシック" w:hAnsi="ＭＳ ゴシック"/>
          <w:sz w:val="24"/>
          <w:szCs w:val="24"/>
        </w:rPr>
      </w:pPr>
    </w:p>
    <w:p w14:paraId="1E2F4354" w14:textId="6E39ECCC" w:rsidR="007E1D4A" w:rsidRDefault="00E04883" w:rsidP="007E1D4A">
      <w:pPr>
        <w:rPr>
          <w:rFonts w:ascii="ＭＳ ゴシック" w:eastAsia="ＭＳ ゴシック" w:hAnsi="ＭＳ ゴシック"/>
          <w:sz w:val="24"/>
          <w:szCs w:val="24"/>
        </w:rPr>
      </w:pPr>
      <w:r>
        <w:rPr>
          <w:rFonts w:ascii="ＭＳ ゴシック" w:eastAsia="ＭＳ ゴシック" w:hAnsi="ＭＳ ゴシック" w:hint="eastAsia"/>
          <w:sz w:val="24"/>
          <w:szCs w:val="24"/>
        </w:rPr>
        <w:t>【手順】</w:t>
      </w:r>
    </w:p>
    <w:p w14:paraId="4274B018" w14:textId="6BB2FAFF" w:rsidR="0095691E" w:rsidRDefault="007E1D4A" w:rsidP="0095691E">
      <w:pPr>
        <w:ind w:left="566" w:hangingChars="236" w:hanging="566"/>
        <w:rPr>
          <w:rFonts w:ascii="ＭＳ ゴシック" w:eastAsia="ＭＳ ゴシック" w:hAnsi="ＭＳ ゴシック"/>
          <w:sz w:val="24"/>
          <w:szCs w:val="24"/>
        </w:rPr>
      </w:pPr>
      <w:r>
        <w:rPr>
          <w:rFonts w:ascii="ＭＳ ゴシック" w:eastAsia="ＭＳ ゴシック" w:hAnsi="ＭＳ ゴシック" w:hint="eastAsia"/>
          <w:sz w:val="24"/>
          <w:szCs w:val="24"/>
        </w:rPr>
        <w:t>１　無菌製剤処理が</w:t>
      </w:r>
      <w:r w:rsidR="0095691E">
        <w:rPr>
          <w:rFonts w:ascii="ＭＳ ゴシック" w:eastAsia="ＭＳ ゴシック" w:hAnsi="ＭＳ ゴシック" w:hint="eastAsia"/>
          <w:sz w:val="24"/>
          <w:szCs w:val="24"/>
        </w:rPr>
        <w:t>必要な薬剤の処方箋が提示された場合、自局で対応できない旨を患者に説明し、実施可能な薬局を紹介することの同意を得る。</w:t>
      </w:r>
    </w:p>
    <w:p w14:paraId="5B80E028" w14:textId="46C6BCFF" w:rsidR="0031198C" w:rsidRDefault="0031198C" w:rsidP="007E1D4A">
      <w:pPr>
        <w:rPr>
          <w:rFonts w:ascii="ＭＳ ゴシック" w:eastAsia="ＭＳ ゴシック" w:hAnsi="ＭＳ ゴシック"/>
          <w:sz w:val="24"/>
          <w:szCs w:val="24"/>
        </w:rPr>
      </w:pPr>
    </w:p>
    <w:p w14:paraId="39AFB6DC" w14:textId="05F8F050" w:rsidR="009317A9" w:rsidRDefault="0031198C" w:rsidP="009317A9">
      <w:pPr>
        <w:ind w:leftChars="-1" w:left="564" w:hangingChars="236" w:hanging="56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95691E">
        <w:rPr>
          <w:rFonts w:ascii="ＭＳ ゴシック" w:eastAsia="ＭＳ ゴシック" w:hAnsi="ＭＳ ゴシック" w:hint="eastAsia"/>
          <w:sz w:val="24"/>
          <w:szCs w:val="24"/>
        </w:rPr>
        <w:t>紹介先薬局に連絡し、当該調剤を実施することが可能であること</w:t>
      </w:r>
      <w:r w:rsidR="000B55AB">
        <w:rPr>
          <w:rFonts w:ascii="ＭＳ ゴシック" w:eastAsia="ＭＳ ゴシック" w:hAnsi="ＭＳ ゴシック" w:hint="eastAsia"/>
          <w:sz w:val="24"/>
          <w:szCs w:val="24"/>
        </w:rPr>
        <w:t>を確認し、</w:t>
      </w:r>
      <w:r w:rsidR="0095691E">
        <w:rPr>
          <w:rFonts w:ascii="ＭＳ ゴシック" w:eastAsia="ＭＳ ゴシック" w:hAnsi="ＭＳ ゴシック" w:hint="eastAsia"/>
          <w:sz w:val="24"/>
          <w:szCs w:val="24"/>
        </w:rPr>
        <w:t>患者を紹介することを</w:t>
      </w:r>
      <w:r w:rsidR="000B55AB">
        <w:rPr>
          <w:rFonts w:ascii="ＭＳ ゴシック" w:eastAsia="ＭＳ ゴシック" w:hAnsi="ＭＳ ゴシック" w:hint="eastAsia"/>
          <w:sz w:val="24"/>
          <w:szCs w:val="24"/>
        </w:rPr>
        <w:t>伝える。</w:t>
      </w:r>
    </w:p>
    <w:p w14:paraId="6B05643F" w14:textId="734C5C61" w:rsidR="0031198C" w:rsidRDefault="006737CC" w:rsidP="007E1D4A">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30F60FEB" wp14:editId="2EE604E3">
                <wp:simplePos x="0" y="0"/>
                <wp:positionH relativeFrom="column">
                  <wp:posOffset>360045</wp:posOffset>
                </wp:positionH>
                <wp:positionV relativeFrom="paragraph">
                  <wp:posOffset>50165</wp:posOffset>
                </wp:positionV>
                <wp:extent cx="4762500" cy="17602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4762500" cy="1760220"/>
                        </a:xfrm>
                        <a:prstGeom prst="rect">
                          <a:avLst/>
                        </a:prstGeom>
                        <a:solidFill>
                          <a:schemeClr val="lt1"/>
                        </a:solidFill>
                        <a:ln w="6350">
                          <a:solidFill>
                            <a:prstClr val="black"/>
                          </a:solidFill>
                        </a:ln>
                      </wps:spPr>
                      <wps:txbx>
                        <w:txbxContent>
                          <w:p w14:paraId="23900972" w14:textId="77777777" w:rsidR="006737CC" w:rsidRPr="006737CC" w:rsidRDefault="006737CC" w:rsidP="006737CC">
                            <w:pPr>
                              <w:rPr>
                                <w:rFonts w:ascii="ＭＳ ゴシック" w:eastAsia="ＭＳ ゴシック" w:hAnsi="ＭＳ ゴシック"/>
                              </w:rPr>
                            </w:pPr>
                            <w:r w:rsidRPr="0089777C">
                              <w:rPr>
                                <w:rFonts w:ascii="ＭＳ ゴシック" w:eastAsia="ＭＳ ゴシック" w:hAnsi="ＭＳ ゴシック" w:hint="eastAsia"/>
                                <w:sz w:val="24"/>
                              </w:rPr>
                              <w:t>【紹介先</w:t>
                            </w:r>
                            <w:r w:rsidRPr="0089777C">
                              <w:rPr>
                                <w:rFonts w:ascii="ＭＳ ゴシック" w:eastAsia="ＭＳ ゴシック" w:hAnsi="ＭＳ ゴシック"/>
                                <w:sz w:val="24"/>
                              </w:rPr>
                              <w:t>の薬局</w:t>
                            </w:r>
                            <w:r w:rsidRPr="0089777C">
                              <w:rPr>
                                <w:rFonts w:ascii="ＭＳ ゴシック" w:eastAsia="ＭＳ ゴシック" w:hAnsi="ＭＳ ゴシック" w:hint="eastAsia"/>
                                <w:sz w:val="24"/>
                              </w:rPr>
                              <w:t>】</w:t>
                            </w:r>
                          </w:p>
                          <w:p w14:paraId="23BE2FFE" w14:textId="2BE2ADD1" w:rsidR="006737CC" w:rsidRPr="006737CC" w:rsidRDefault="006737CC" w:rsidP="006737CC">
                            <w:pPr>
                              <w:rPr>
                                <w:rFonts w:ascii="ＭＳ ゴシック" w:eastAsia="ＭＳ ゴシック" w:hAnsi="ＭＳ ゴシック"/>
                                <w:sz w:val="24"/>
                                <w:szCs w:val="24"/>
                              </w:rPr>
                            </w:pPr>
                            <w:r w:rsidRPr="004F05BF">
                              <w:rPr>
                                <w:rFonts w:ascii="ＭＳ ゴシック" w:eastAsia="ＭＳ ゴシック" w:hAnsi="ＭＳ ゴシック" w:hint="eastAsia"/>
                                <w:spacing w:val="30"/>
                                <w:kern w:val="0"/>
                                <w:sz w:val="24"/>
                                <w:szCs w:val="24"/>
                                <w:fitText w:val="1440" w:id="-1283811071"/>
                              </w:rPr>
                              <w:t>薬局</w:t>
                            </w:r>
                            <w:r w:rsidRPr="004F05BF">
                              <w:rPr>
                                <w:rFonts w:ascii="ＭＳ ゴシック" w:eastAsia="ＭＳ ゴシック" w:hAnsi="ＭＳ ゴシック"/>
                                <w:spacing w:val="30"/>
                                <w:kern w:val="0"/>
                                <w:sz w:val="24"/>
                                <w:szCs w:val="24"/>
                                <w:fitText w:val="1440" w:id="-1283811071"/>
                              </w:rPr>
                              <w:t>の名</w:t>
                            </w:r>
                            <w:r w:rsidRPr="004F05BF">
                              <w:rPr>
                                <w:rFonts w:ascii="ＭＳ ゴシック" w:eastAsia="ＭＳ ゴシック" w:hAnsi="ＭＳ ゴシック"/>
                                <w:kern w:val="0"/>
                                <w:sz w:val="24"/>
                                <w:szCs w:val="24"/>
                                <w:fitText w:val="1440" w:id="-1283811071"/>
                              </w:rPr>
                              <w:t>称</w:t>
                            </w:r>
                            <w:r w:rsidRPr="006737CC">
                              <w:rPr>
                                <w:rFonts w:ascii="ＭＳ ゴシック" w:eastAsia="ＭＳ ゴシック" w:hAnsi="ＭＳ ゴシック"/>
                                <w:sz w:val="24"/>
                                <w:szCs w:val="24"/>
                              </w:rPr>
                              <w:t>：</w:t>
                            </w:r>
                            <w:r w:rsidRPr="006737CC">
                              <w:rPr>
                                <w:rFonts w:ascii="ＭＳ ゴシック" w:eastAsia="ＭＳ ゴシック" w:hAnsi="ＭＳ ゴシック" w:hint="eastAsia"/>
                                <w:sz w:val="24"/>
                                <w:szCs w:val="24"/>
                              </w:rPr>
                              <w:t>〇〇薬局</w:t>
                            </w:r>
                          </w:p>
                          <w:p w14:paraId="5243F1F3" w14:textId="470E6FAE" w:rsidR="006737CC" w:rsidRPr="006737CC" w:rsidRDefault="006737CC" w:rsidP="006737CC">
                            <w:pPr>
                              <w:rPr>
                                <w:rFonts w:ascii="ＭＳ ゴシック" w:eastAsia="ＭＳ ゴシック" w:hAnsi="ＭＳ ゴシック"/>
                                <w:sz w:val="24"/>
                                <w:szCs w:val="24"/>
                              </w:rPr>
                            </w:pPr>
                            <w:r w:rsidRPr="004F05BF">
                              <w:rPr>
                                <w:rFonts w:ascii="ＭＳ ゴシック" w:eastAsia="ＭＳ ゴシック" w:hAnsi="ＭＳ ゴシック" w:hint="eastAsia"/>
                                <w:spacing w:val="180"/>
                                <w:kern w:val="0"/>
                                <w:sz w:val="24"/>
                                <w:szCs w:val="24"/>
                                <w:fitText w:val="1440" w:id="-1283811072"/>
                              </w:rPr>
                              <w:t>所在</w:t>
                            </w:r>
                            <w:r w:rsidRPr="004F05BF">
                              <w:rPr>
                                <w:rFonts w:ascii="ＭＳ ゴシック" w:eastAsia="ＭＳ ゴシック" w:hAnsi="ＭＳ ゴシック" w:hint="eastAsia"/>
                                <w:kern w:val="0"/>
                                <w:sz w:val="24"/>
                                <w:szCs w:val="24"/>
                                <w:fitText w:val="1440" w:id="-1283811072"/>
                              </w:rPr>
                              <w:t>地</w:t>
                            </w:r>
                            <w:r w:rsidRPr="006737CC">
                              <w:rPr>
                                <w:rFonts w:ascii="ＭＳ ゴシック" w:eastAsia="ＭＳ ゴシック" w:hAnsi="ＭＳ ゴシック" w:hint="eastAsia"/>
                                <w:sz w:val="24"/>
                                <w:szCs w:val="24"/>
                              </w:rPr>
                              <w:t>：東京都〇〇区〇〇町〇〇ー〇〇―〇〇</w:t>
                            </w:r>
                          </w:p>
                          <w:p w14:paraId="13A5C67B" w14:textId="0FDF405A" w:rsidR="006737CC" w:rsidRPr="006737CC" w:rsidRDefault="006737CC" w:rsidP="006737CC">
                            <w:pPr>
                              <w:rPr>
                                <w:rFonts w:ascii="ＭＳ ゴシック" w:eastAsia="ＭＳ ゴシック" w:hAnsi="ＭＳ ゴシック"/>
                                <w:sz w:val="24"/>
                                <w:szCs w:val="24"/>
                              </w:rPr>
                            </w:pPr>
                            <w:r w:rsidRPr="004F05BF">
                              <w:rPr>
                                <w:rFonts w:ascii="ＭＳ ゴシック" w:eastAsia="ＭＳ ゴシック" w:hAnsi="ＭＳ ゴシック" w:hint="eastAsia"/>
                                <w:spacing w:val="80"/>
                                <w:kern w:val="0"/>
                                <w:sz w:val="24"/>
                                <w:szCs w:val="24"/>
                                <w:fitText w:val="1440" w:id="-1283811328"/>
                              </w:rPr>
                              <w:t>電話番</w:t>
                            </w:r>
                            <w:r w:rsidRPr="004F05BF">
                              <w:rPr>
                                <w:rFonts w:ascii="ＭＳ ゴシック" w:eastAsia="ＭＳ ゴシック" w:hAnsi="ＭＳ ゴシック" w:hint="eastAsia"/>
                                <w:kern w:val="0"/>
                                <w:sz w:val="24"/>
                                <w:szCs w:val="24"/>
                                <w:fitText w:val="1440" w:id="-1283811328"/>
                              </w:rPr>
                              <w:t>号</w:t>
                            </w:r>
                            <w:r w:rsidRPr="006737CC">
                              <w:rPr>
                                <w:rFonts w:ascii="ＭＳ ゴシック" w:eastAsia="ＭＳ ゴシック" w:hAnsi="ＭＳ ゴシック" w:hint="eastAsia"/>
                                <w:sz w:val="24"/>
                                <w:szCs w:val="24"/>
                              </w:rPr>
                              <w:t>：〇〇―〇〇〇〇―〇〇〇〇</w:t>
                            </w:r>
                          </w:p>
                          <w:p w14:paraId="02B483E2" w14:textId="0879D278" w:rsidR="006737CC" w:rsidRPr="006737CC" w:rsidRDefault="006737CC" w:rsidP="006737CC">
                            <w:pPr>
                              <w:rPr>
                                <w:rFonts w:ascii="ＭＳ ゴシック" w:eastAsia="ＭＳ ゴシック" w:hAnsi="ＭＳ ゴシック"/>
                                <w:sz w:val="24"/>
                                <w:szCs w:val="24"/>
                              </w:rPr>
                            </w:pPr>
                            <w:r w:rsidRPr="004F05BF">
                              <w:rPr>
                                <w:rFonts w:ascii="ＭＳ ゴシック" w:eastAsia="ＭＳ ゴシック" w:hAnsi="ＭＳ ゴシック" w:hint="eastAsia"/>
                                <w:spacing w:val="80"/>
                                <w:kern w:val="0"/>
                                <w:sz w:val="24"/>
                                <w:szCs w:val="24"/>
                                <w:fitText w:val="1440" w:id="-1283811584"/>
                              </w:rPr>
                              <w:t>開局</w:t>
                            </w:r>
                            <w:r w:rsidRPr="004F05BF">
                              <w:rPr>
                                <w:rFonts w:ascii="ＭＳ ゴシック" w:eastAsia="ＭＳ ゴシック" w:hAnsi="ＭＳ ゴシック"/>
                                <w:spacing w:val="80"/>
                                <w:kern w:val="0"/>
                                <w:sz w:val="24"/>
                                <w:szCs w:val="24"/>
                                <w:fitText w:val="1440" w:id="-1283811584"/>
                              </w:rPr>
                              <w:t>時</w:t>
                            </w:r>
                            <w:r w:rsidRPr="004F05BF">
                              <w:rPr>
                                <w:rFonts w:ascii="ＭＳ ゴシック" w:eastAsia="ＭＳ ゴシック" w:hAnsi="ＭＳ ゴシック"/>
                                <w:kern w:val="0"/>
                                <w:sz w:val="24"/>
                                <w:szCs w:val="24"/>
                                <w:fitText w:val="1440" w:id="-1283811584"/>
                              </w:rPr>
                              <w:t>間</w:t>
                            </w:r>
                            <w:r w:rsidRPr="006737CC">
                              <w:rPr>
                                <w:rFonts w:ascii="ＭＳ ゴシック" w:eastAsia="ＭＳ ゴシック" w:hAnsi="ＭＳ ゴシック"/>
                                <w:sz w:val="24"/>
                                <w:szCs w:val="24"/>
                              </w:rPr>
                              <w:t>：</w:t>
                            </w:r>
                            <w:r w:rsidR="0089777C">
                              <w:rPr>
                                <w:rFonts w:ascii="ＭＳ ゴシック" w:eastAsia="ＭＳ ゴシック" w:hAnsi="ＭＳ ゴシック" w:hint="eastAsia"/>
                                <w:sz w:val="24"/>
                                <w:szCs w:val="24"/>
                              </w:rPr>
                              <w:t>午前</w:t>
                            </w:r>
                            <w:r w:rsidR="0089777C">
                              <w:rPr>
                                <w:rFonts w:ascii="ＭＳ ゴシック" w:eastAsia="ＭＳ ゴシック" w:hAnsi="ＭＳ ゴシック"/>
                                <w:sz w:val="24"/>
                                <w:szCs w:val="24"/>
                              </w:rPr>
                              <w:t>〇時</w:t>
                            </w:r>
                            <w:r w:rsidR="0089777C">
                              <w:rPr>
                                <w:rFonts w:ascii="ＭＳ ゴシック" w:eastAsia="ＭＳ ゴシック" w:hAnsi="ＭＳ ゴシック" w:hint="eastAsia"/>
                                <w:sz w:val="24"/>
                                <w:szCs w:val="24"/>
                              </w:rPr>
                              <w:t>から</w:t>
                            </w:r>
                            <w:r w:rsidR="0089777C">
                              <w:rPr>
                                <w:rFonts w:ascii="ＭＳ ゴシック" w:eastAsia="ＭＳ ゴシック" w:hAnsi="ＭＳ ゴシック"/>
                                <w:sz w:val="24"/>
                                <w:szCs w:val="24"/>
                              </w:rPr>
                              <w:t>午後</w:t>
                            </w:r>
                            <w:bookmarkStart w:id="0" w:name="_GoBack"/>
                            <w:bookmarkEnd w:id="0"/>
                            <w:r w:rsidR="0089777C">
                              <w:rPr>
                                <w:rFonts w:ascii="ＭＳ ゴシック" w:eastAsia="ＭＳ ゴシック" w:hAnsi="ＭＳ ゴシック"/>
                                <w:sz w:val="24"/>
                                <w:szCs w:val="24"/>
                              </w:rPr>
                              <w:t>〇時</w:t>
                            </w:r>
                          </w:p>
                          <w:p w14:paraId="7EE75B95" w14:textId="3ACE0730" w:rsidR="006737CC" w:rsidRPr="006737CC" w:rsidRDefault="006737CC" w:rsidP="006737CC">
                            <w:pPr>
                              <w:rPr>
                                <w:rFonts w:ascii="ＭＳ ゴシック" w:eastAsia="ＭＳ ゴシック" w:hAnsi="ＭＳ ゴシック"/>
                                <w:sz w:val="24"/>
                                <w:szCs w:val="24"/>
                              </w:rPr>
                            </w:pPr>
                            <w:r w:rsidRPr="006737CC">
                              <w:rPr>
                                <w:rFonts w:ascii="ＭＳ ゴシック" w:eastAsia="ＭＳ ゴシック" w:hAnsi="ＭＳ ゴシック" w:hint="eastAsia"/>
                                <w:kern w:val="0"/>
                                <w:sz w:val="24"/>
                                <w:szCs w:val="24"/>
                              </w:rPr>
                              <w:t>交通アクセス</w:t>
                            </w:r>
                            <w:r w:rsidRPr="006737CC">
                              <w:rPr>
                                <w:rFonts w:ascii="ＭＳ ゴシック" w:eastAsia="ＭＳ ゴシック" w:hAnsi="ＭＳ ゴシック"/>
                                <w:sz w:val="24"/>
                                <w:szCs w:val="24"/>
                              </w:rPr>
                              <w:t>：</w:t>
                            </w:r>
                            <w:r w:rsidR="0089777C">
                              <w:rPr>
                                <w:rFonts w:ascii="ＭＳ ゴシック" w:eastAsia="ＭＳ ゴシック" w:hAnsi="ＭＳ ゴシック" w:hint="eastAsia"/>
                                <w:sz w:val="24"/>
                                <w:szCs w:val="24"/>
                              </w:rPr>
                              <w:t>最寄り駅</w:t>
                            </w:r>
                            <w:r w:rsidR="0089777C">
                              <w:rPr>
                                <w:rFonts w:ascii="ＭＳ ゴシック" w:eastAsia="ＭＳ ゴシック" w:hAnsi="ＭＳ ゴシック"/>
                                <w:sz w:val="24"/>
                                <w:szCs w:val="24"/>
                              </w:rPr>
                              <w:t xml:space="preserve">　〇〇線〇〇駅から</w:t>
                            </w:r>
                            <w:r w:rsidR="0089777C">
                              <w:rPr>
                                <w:rFonts w:ascii="ＭＳ ゴシック" w:eastAsia="ＭＳ ゴシック" w:hAnsi="ＭＳ ゴシック" w:hint="eastAsia"/>
                                <w:sz w:val="24"/>
                                <w:szCs w:val="24"/>
                              </w:rPr>
                              <w:t>徒歩</w:t>
                            </w:r>
                            <w:r w:rsidR="0089777C">
                              <w:rPr>
                                <w:rFonts w:ascii="ＭＳ ゴシック" w:eastAsia="ＭＳ ゴシック" w:hAnsi="ＭＳ ゴシック"/>
                                <w:sz w:val="24"/>
                                <w:szCs w:val="24"/>
                              </w:rPr>
                              <w:t>〇分</w:t>
                            </w:r>
                          </w:p>
                          <w:p w14:paraId="4049D19C" w14:textId="4470724F" w:rsidR="006737CC" w:rsidRDefault="006737CC" w:rsidP="006737CC">
                            <w:r w:rsidRPr="006737CC">
                              <w:rPr>
                                <w:rFonts w:ascii="ＭＳ ゴシック" w:eastAsia="ＭＳ ゴシック" w:hAnsi="ＭＳ ゴシック" w:hint="eastAsia"/>
                                <w:spacing w:val="480"/>
                                <w:kern w:val="0"/>
                                <w:sz w:val="24"/>
                                <w:szCs w:val="24"/>
                                <w:fitText w:val="1440" w:id="-1284321279"/>
                              </w:rPr>
                              <w:t>設</w:t>
                            </w:r>
                            <w:r w:rsidRPr="006737CC">
                              <w:rPr>
                                <w:rFonts w:ascii="ＭＳ ゴシック" w:eastAsia="ＭＳ ゴシック" w:hAnsi="ＭＳ ゴシック" w:hint="eastAsia"/>
                                <w:kern w:val="0"/>
                                <w:sz w:val="24"/>
                                <w:szCs w:val="24"/>
                                <w:fitText w:val="1440" w:id="-1284321279"/>
                              </w:rPr>
                              <w:t>備</w:t>
                            </w:r>
                            <w:r w:rsidRPr="006737CC">
                              <w:rPr>
                                <w:rFonts w:ascii="ＭＳ ゴシック" w:eastAsia="ＭＳ ゴシック" w:hAnsi="ＭＳ ゴシック" w:hint="eastAsia"/>
                                <w:sz w:val="24"/>
                                <w:szCs w:val="24"/>
                              </w:rPr>
                              <w:t>：</w:t>
                            </w:r>
                            <w:r w:rsidRPr="006737CC">
                              <w:rPr>
                                <w:rFonts w:ascii="ＭＳ ゴシック" w:eastAsia="ＭＳ ゴシック" w:hAnsi="ＭＳ ゴシック" w:hint="eastAsia"/>
                                <w:strike/>
                                <w:sz w:val="24"/>
                                <w:szCs w:val="24"/>
                              </w:rPr>
                              <w:t>クリーンベンチ</w:t>
                            </w:r>
                            <w:r w:rsidRPr="006737CC">
                              <w:rPr>
                                <w:rFonts w:ascii="ＭＳ ゴシック" w:eastAsia="ＭＳ ゴシック" w:hAnsi="ＭＳ ゴシック" w:hint="eastAsia"/>
                                <w:sz w:val="24"/>
                                <w:szCs w:val="24"/>
                              </w:rPr>
                              <w:t>・</w:t>
                            </w:r>
                            <w:r w:rsidRPr="006737CC">
                              <w:rPr>
                                <w:rFonts w:ascii="ＭＳ ゴシック" w:eastAsia="ＭＳ ゴシック" w:hAnsi="ＭＳ ゴシック" w:hint="eastAsia"/>
                                <w:sz w:val="24"/>
                                <w:szCs w:val="24"/>
                                <w:bdr w:val="single" w:sz="4" w:space="0" w:color="auto"/>
                              </w:rPr>
                              <w:t>無菌調剤室</w:t>
                            </w:r>
                            <w:r w:rsidRPr="006737CC">
                              <w:rPr>
                                <w:rFonts w:ascii="ＭＳ ゴシック" w:eastAsia="ＭＳ ゴシック" w:hAnsi="ＭＳ ゴシック" w:hint="eastAsia"/>
                                <w:sz w:val="24"/>
                                <w:szCs w:val="24"/>
                              </w:rPr>
                              <w:t>・</w:t>
                            </w:r>
                            <w:r w:rsidRPr="0095691E">
                              <w:rPr>
                                <w:rFonts w:ascii="ＭＳ ゴシック" w:eastAsia="ＭＳ ゴシック" w:hAnsi="ＭＳ ゴシック"/>
                                <w:strike/>
                                <w:sz w:val="24"/>
                                <w:szCs w:val="24"/>
                              </w:rPr>
                              <w:t>安全キャビネット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60FEB" id="_x0000_t202" coordsize="21600,21600" o:spt="202" path="m,l,21600r21600,l21600,xe">
                <v:stroke joinstyle="miter"/>
                <v:path gradientshapeok="t" o:connecttype="rect"/>
              </v:shapetype>
              <v:shape id="テキスト ボックス 1" o:spid="_x0000_s1026" type="#_x0000_t202" style="position:absolute;left:0;text-align:left;margin-left:28.35pt;margin-top:3.95pt;width:375pt;height:1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" fillcolor="white [3201]" strokeweight=".5pt">
                <v:textbox>
                  <w:txbxContent>
                    <w:p w14:paraId="23900972" w14:textId="77777777" w:rsidR="006737CC" w:rsidRPr="006737CC" w:rsidRDefault="006737CC" w:rsidP="006737CC">
                      <w:pPr>
                        <w:rPr>
                          <w:rFonts w:ascii="ＭＳ ゴシック" w:eastAsia="ＭＳ ゴシック" w:hAnsi="ＭＳ ゴシック"/>
                        </w:rPr>
                      </w:pPr>
                      <w:r w:rsidRPr="0089777C">
                        <w:rPr>
                          <w:rFonts w:ascii="ＭＳ ゴシック" w:eastAsia="ＭＳ ゴシック" w:hAnsi="ＭＳ ゴシック" w:hint="eastAsia"/>
                          <w:sz w:val="24"/>
                        </w:rPr>
                        <w:t>【紹介先</w:t>
                      </w:r>
                      <w:r w:rsidRPr="0089777C">
                        <w:rPr>
                          <w:rFonts w:ascii="ＭＳ ゴシック" w:eastAsia="ＭＳ ゴシック" w:hAnsi="ＭＳ ゴシック"/>
                          <w:sz w:val="24"/>
                        </w:rPr>
                        <w:t>の薬局</w:t>
                      </w:r>
                      <w:r w:rsidRPr="0089777C">
                        <w:rPr>
                          <w:rFonts w:ascii="ＭＳ ゴシック" w:eastAsia="ＭＳ ゴシック" w:hAnsi="ＭＳ ゴシック" w:hint="eastAsia"/>
                          <w:sz w:val="24"/>
                        </w:rPr>
                        <w:t>】</w:t>
                      </w:r>
                    </w:p>
                    <w:p w14:paraId="23BE2FFE" w14:textId="2BE2ADD1" w:rsidR="006737CC" w:rsidRPr="006737CC" w:rsidRDefault="006737CC" w:rsidP="006737CC">
                      <w:pPr>
                        <w:rPr>
                          <w:rFonts w:ascii="ＭＳ ゴシック" w:eastAsia="ＭＳ ゴシック" w:hAnsi="ＭＳ ゴシック"/>
                          <w:sz w:val="24"/>
                          <w:szCs w:val="24"/>
                        </w:rPr>
                      </w:pPr>
                      <w:r w:rsidRPr="004F05BF">
                        <w:rPr>
                          <w:rFonts w:ascii="ＭＳ ゴシック" w:eastAsia="ＭＳ ゴシック" w:hAnsi="ＭＳ ゴシック" w:hint="eastAsia"/>
                          <w:spacing w:val="30"/>
                          <w:kern w:val="0"/>
                          <w:sz w:val="24"/>
                          <w:szCs w:val="24"/>
                          <w:fitText w:val="1440" w:id="-1283811071"/>
                        </w:rPr>
                        <w:t>薬局</w:t>
                      </w:r>
                      <w:r w:rsidRPr="004F05BF">
                        <w:rPr>
                          <w:rFonts w:ascii="ＭＳ ゴシック" w:eastAsia="ＭＳ ゴシック" w:hAnsi="ＭＳ ゴシック"/>
                          <w:spacing w:val="30"/>
                          <w:kern w:val="0"/>
                          <w:sz w:val="24"/>
                          <w:szCs w:val="24"/>
                          <w:fitText w:val="1440" w:id="-1283811071"/>
                        </w:rPr>
                        <w:t>の名</w:t>
                      </w:r>
                      <w:r w:rsidRPr="004F05BF">
                        <w:rPr>
                          <w:rFonts w:ascii="ＭＳ ゴシック" w:eastAsia="ＭＳ ゴシック" w:hAnsi="ＭＳ ゴシック"/>
                          <w:kern w:val="0"/>
                          <w:sz w:val="24"/>
                          <w:szCs w:val="24"/>
                          <w:fitText w:val="1440" w:id="-1283811071"/>
                        </w:rPr>
                        <w:t>称</w:t>
                      </w:r>
                      <w:r w:rsidRPr="006737CC">
                        <w:rPr>
                          <w:rFonts w:ascii="ＭＳ ゴシック" w:eastAsia="ＭＳ ゴシック" w:hAnsi="ＭＳ ゴシック"/>
                          <w:sz w:val="24"/>
                          <w:szCs w:val="24"/>
                        </w:rPr>
                        <w:t>：</w:t>
                      </w:r>
                      <w:r w:rsidRPr="006737CC">
                        <w:rPr>
                          <w:rFonts w:ascii="ＭＳ ゴシック" w:eastAsia="ＭＳ ゴシック" w:hAnsi="ＭＳ ゴシック" w:hint="eastAsia"/>
                          <w:sz w:val="24"/>
                          <w:szCs w:val="24"/>
                        </w:rPr>
                        <w:t>〇〇薬局</w:t>
                      </w:r>
                    </w:p>
                    <w:p w14:paraId="5243F1F3" w14:textId="470E6FAE" w:rsidR="006737CC" w:rsidRPr="006737CC" w:rsidRDefault="006737CC" w:rsidP="006737CC">
                      <w:pPr>
                        <w:rPr>
                          <w:rFonts w:ascii="ＭＳ ゴシック" w:eastAsia="ＭＳ ゴシック" w:hAnsi="ＭＳ ゴシック"/>
                          <w:sz w:val="24"/>
                          <w:szCs w:val="24"/>
                        </w:rPr>
                      </w:pPr>
                      <w:r w:rsidRPr="004F05BF">
                        <w:rPr>
                          <w:rFonts w:ascii="ＭＳ ゴシック" w:eastAsia="ＭＳ ゴシック" w:hAnsi="ＭＳ ゴシック" w:hint="eastAsia"/>
                          <w:spacing w:val="180"/>
                          <w:kern w:val="0"/>
                          <w:sz w:val="24"/>
                          <w:szCs w:val="24"/>
                          <w:fitText w:val="1440" w:id="-1283811072"/>
                        </w:rPr>
                        <w:t>所在</w:t>
                      </w:r>
                      <w:r w:rsidRPr="004F05BF">
                        <w:rPr>
                          <w:rFonts w:ascii="ＭＳ ゴシック" w:eastAsia="ＭＳ ゴシック" w:hAnsi="ＭＳ ゴシック" w:hint="eastAsia"/>
                          <w:kern w:val="0"/>
                          <w:sz w:val="24"/>
                          <w:szCs w:val="24"/>
                          <w:fitText w:val="1440" w:id="-1283811072"/>
                        </w:rPr>
                        <w:t>地</w:t>
                      </w:r>
                      <w:r w:rsidRPr="006737CC">
                        <w:rPr>
                          <w:rFonts w:ascii="ＭＳ ゴシック" w:eastAsia="ＭＳ ゴシック" w:hAnsi="ＭＳ ゴシック" w:hint="eastAsia"/>
                          <w:sz w:val="24"/>
                          <w:szCs w:val="24"/>
                        </w:rPr>
                        <w:t>：東京都〇〇区〇〇町〇〇ー〇〇―〇〇</w:t>
                      </w:r>
                    </w:p>
                    <w:p w14:paraId="13A5C67B" w14:textId="0FDF405A" w:rsidR="006737CC" w:rsidRPr="006737CC" w:rsidRDefault="006737CC" w:rsidP="006737CC">
                      <w:pPr>
                        <w:rPr>
                          <w:rFonts w:ascii="ＭＳ ゴシック" w:eastAsia="ＭＳ ゴシック" w:hAnsi="ＭＳ ゴシック"/>
                          <w:sz w:val="24"/>
                          <w:szCs w:val="24"/>
                        </w:rPr>
                      </w:pPr>
                      <w:r w:rsidRPr="004F05BF">
                        <w:rPr>
                          <w:rFonts w:ascii="ＭＳ ゴシック" w:eastAsia="ＭＳ ゴシック" w:hAnsi="ＭＳ ゴシック" w:hint="eastAsia"/>
                          <w:spacing w:val="80"/>
                          <w:kern w:val="0"/>
                          <w:sz w:val="24"/>
                          <w:szCs w:val="24"/>
                          <w:fitText w:val="1440" w:id="-1283811328"/>
                        </w:rPr>
                        <w:t>電話番</w:t>
                      </w:r>
                      <w:r w:rsidRPr="004F05BF">
                        <w:rPr>
                          <w:rFonts w:ascii="ＭＳ ゴシック" w:eastAsia="ＭＳ ゴシック" w:hAnsi="ＭＳ ゴシック" w:hint="eastAsia"/>
                          <w:kern w:val="0"/>
                          <w:sz w:val="24"/>
                          <w:szCs w:val="24"/>
                          <w:fitText w:val="1440" w:id="-1283811328"/>
                        </w:rPr>
                        <w:t>号</w:t>
                      </w:r>
                      <w:r w:rsidRPr="006737CC">
                        <w:rPr>
                          <w:rFonts w:ascii="ＭＳ ゴシック" w:eastAsia="ＭＳ ゴシック" w:hAnsi="ＭＳ ゴシック" w:hint="eastAsia"/>
                          <w:sz w:val="24"/>
                          <w:szCs w:val="24"/>
                        </w:rPr>
                        <w:t>：〇〇―〇〇〇〇―〇〇〇〇</w:t>
                      </w:r>
                    </w:p>
                    <w:p w14:paraId="02B483E2" w14:textId="0879D278" w:rsidR="006737CC" w:rsidRPr="006737CC" w:rsidRDefault="006737CC" w:rsidP="006737CC">
                      <w:pPr>
                        <w:rPr>
                          <w:rFonts w:ascii="ＭＳ ゴシック" w:eastAsia="ＭＳ ゴシック" w:hAnsi="ＭＳ ゴシック"/>
                          <w:sz w:val="24"/>
                          <w:szCs w:val="24"/>
                        </w:rPr>
                      </w:pPr>
                      <w:r w:rsidRPr="004F05BF">
                        <w:rPr>
                          <w:rFonts w:ascii="ＭＳ ゴシック" w:eastAsia="ＭＳ ゴシック" w:hAnsi="ＭＳ ゴシック" w:hint="eastAsia"/>
                          <w:spacing w:val="80"/>
                          <w:kern w:val="0"/>
                          <w:sz w:val="24"/>
                          <w:szCs w:val="24"/>
                          <w:fitText w:val="1440" w:id="-1283811584"/>
                        </w:rPr>
                        <w:t>開局</w:t>
                      </w:r>
                      <w:r w:rsidRPr="004F05BF">
                        <w:rPr>
                          <w:rFonts w:ascii="ＭＳ ゴシック" w:eastAsia="ＭＳ ゴシック" w:hAnsi="ＭＳ ゴシック"/>
                          <w:spacing w:val="80"/>
                          <w:kern w:val="0"/>
                          <w:sz w:val="24"/>
                          <w:szCs w:val="24"/>
                          <w:fitText w:val="1440" w:id="-1283811584"/>
                        </w:rPr>
                        <w:t>時</w:t>
                      </w:r>
                      <w:r w:rsidRPr="004F05BF">
                        <w:rPr>
                          <w:rFonts w:ascii="ＭＳ ゴシック" w:eastAsia="ＭＳ ゴシック" w:hAnsi="ＭＳ ゴシック"/>
                          <w:kern w:val="0"/>
                          <w:sz w:val="24"/>
                          <w:szCs w:val="24"/>
                          <w:fitText w:val="1440" w:id="-1283811584"/>
                        </w:rPr>
                        <w:t>間</w:t>
                      </w:r>
                      <w:r w:rsidRPr="006737CC">
                        <w:rPr>
                          <w:rFonts w:ascii="ＭＳ ゴシック" w:eastAsia="ＭＳ ゴシック" w:hAnsi="ＭＳ ゴシック"/>
                          <w:sz w:val="24"/>
                          <w:szCs w:val="24"/>
                        </w:rPr>
                        <w:t>：</w:t>
                      </w:r>
                      <w:r w:rsidR="0089777C">
                        <w:rPr>
                          <w:rFonts w:ascii="ＭＳ ゴシック" w:eastAsia="ＭＳ ゴシック" w:hAnsi="ＭＳ ゴシック" w:hint="eastAsia"/>
                          <w:sz w:val="24"/>
                          <w:szCs w:val="24"/>
                        </w:rPr>
                        <w:t>午前</w:t>
                      </w:r>
                      <w:r w:rsidR="0089777C">
                        <w:rPr>
                          <w:rFonts w:ascii="ＭＳ ゴシック" w:eastAsia="ＭＳ ゴシック" w:hAnsi="ＭＳ ゴシック"/>
                          <w:sz w:val="24"/>
                          <w:szCs w:val="24"/>
                        </w:rPr>
                        <w:t>〇時</w:t>
                      </w:r>
                      <w:r w:rsidR="0089777C">
                        <w:rPr>
                          <w:rFonts w:ascii="ＭＳ ゴシック" w:eastAsia="ＭＳ ゴシック" w:hAnsi="ＭＳ ゴシック" w:hint="eastAsia"/>
                          <w:sz w:val="24"/>
                          <w:szCs w:val="24"/>
                        </w:rPr>
                        <w:t>から</w:t>
                      </w:r>
                      <w:r w:rsidR="0089777C">
                        <w:rPr>
                          <w:rFonts w:ascii="ＭＳ ゴシック" w:eastAsia="ＭＳ ゴシック" w:hAnsi="ＭＳ ゴシック"/>
                          <w:sz w:val="24"/>
                          <w:szCs w:val="24"/>
                        </w:rPr>
                        <w:t>午後</w:t>
                      </w:r>
                      <w:bookmarkStart w:id="1" w:name="_GoBack"/>
                      <w:bookmarkEnd w:id="1"/>
                      <w:r w:rsidR="0089777C">
                        <w:rPr>
                          <w:rFonts w:ascii="ＭＳ ゴシック" w:eastAsia="ＭＳ ゴシック" w:hAnsi="ＭＳ ゴシック"/>
                          <w:sz w:val="24"/>
                          <w:szCs w:val="24"/>
                        </w:rPr>
                        <w:t>〇時</w:t>
                      </w:r>
                    </w:p>
                    <w:p w14:paraId="7EE75B95" w14:textId="3ACE0730" w:rsidR="006737CC" w:rsidRPr="006737CC" w:rsidRDefault="006737CC" w:rsidP="006737CC">
                      <w:pPr>
                        <w:rPr>
                          <w:rFonts w:ascii="ＭＳ ゴシック" w:eastAsia="ＭＳ ゴシック" w:hAnsi="ＭＳ ゴシック"/>
                          <w:sz w:val="24"/>
                          <w:szCs w:val="24"/>
                        </w:rPr>
                      </w:pPr>
                      <w:r w:rsidRPr="006737CC">
                        <w:rPr>
                          <w:rFonts w:ascii="ＭＳ ゴシック" w:eastAsia="ＭＳ ゴシック" w:hAnsi="ＭＳ ゴシック" w:hint="eastAsia"/>
                          <w:kern w:val="0"/>
                          <w:sz w:val="24"/>
                          <w:szCs w:val="24"/>
                        </w:rPr>
                        <w:t>交通アクセス</w:t>
                      </w:r>
                      <w:r w:rsidRPr="006737CC">
                        <w:rPr>
                          <w:rFonts w:ascii="ＭＳ ゴシック" w:eastAsia="ＭＳ ゴシック" w:hAnsi="ＭＳ ゴシック"/>
                          <w:sz w:val="24"/>
                          <w:szCs w:val="24"/>
                        </w:rPr>
                        <w:t>：</w:t>
                      </w:r>
                      <w:r w:rsidR="0089777C">
                        <w:rPr>
                          <w:rFonts w:ascii="ＭＳ ゴシック" w:eastAsia="ＭＳ ゴシック" w:hAnsi="ＭＳ ゴシック" w:hint="eastAsia"/>
                          <w:sz w:val="24"/>
                          <w:szCs w:val="24"/>
                        </w:rPr>
                        <w:t>最寄り駅</w:t>
                      </w:r>
                      <w:r w:rsidR="0089777C">
                        <w:rPr>
                          <w:rFonts w:ascii="ＭＳ ゴシック" w:eastAsia="ＭＳ ゴシック" w:hAnsi="ＭＳ ゴシック"/>
                          <w:sz w:val="24"/>
                          <w:szCs w:val="24"/>
                        </w:rPr>
                        <w:t xml:space="preserve">　〇〇線〇〇駅から</w:t>
                      </w:r>
                      <w:r w:rsidR="0089777C">
                        <w:rPr>
                          <w:rFonts w:ascii="ＭＳ ゴシック" w:eastAsia="ＭＳ ゴシック" w:hAnsi="ＭＳ ゴシック" w:hint="eastAsia"/>
                          <w:sz w:val="24"/>
                          <w:szCs w:val="24"/>
                        </w:rPr>
                        <w:t>徒歩</w:t>
                      </w:r>
                      <w:r w:rsidR="0089777C">
                        <w:rPr>
                          <w:rFonts w:ascii="ＭＳ ゴシック" w:eastAsia="ＭＳ ゴシック" w:hAnsi="ＭＳ ゴシック"/>
                          <w:sz w:val="24"/>
                          <w:szCs w:val="24"/>
                        </w:rPr>
                        <w:t>〇分</w:t>
                      </w:r>
                    </w:p>
                    <w:p w14:paraId="4049D19C" w14:textId="4470724F" w:rsidR="006737CC" w:rsidRDefault="006737CC" w:rsidP="006737CC">
                      <w:r w:rsidRPr="006737CC">
                        <w:rPr>
                          <w:rFonts w:ascii="ＭＳ ゴシック" w:eastAsia="ＭＳ ゴシック" w:hAnsi="ＭＳ ゴシック" w:hint="eastAsia"/>
                          <w:spacing w:val="480"/>
                          <w:kern w:val="0"/>
                          <w:sz w:val="24"/>
                          <w:szCs w:val="24"/>
                          <w:fitText w:val="1440" w:id="-1284321279"/>
                        </w:rPr>
                        <w:t>設</w:t>
                      </w:r>
                      <w:r w:rsidRPr="006737CC">
                        <w:rPr>
                          <w:rFonts w:ascii="ＭＳ ゴシック" w:eastAsia="ＭＳ ゴシック" w:hAnsi="ＭＳ ゴシック" w:hint="eastAsia"/>
                          <w:kern w:val="0"/>
                          <w:sz w:val="24"/>
                          <w:szCs w:val="24"/>
                          <w:fitText w:val="1440" w:id="-1284321279"/>
                        </w:rPr>
                        <w:t>備</w:t>
                      </w:r>
                      <w:r w:rsidRPr="006737CC">
                        <w:rPr>
                          <w:rFonts w:ascii="ＭＳ ゴシック" w:eastAsia="ＭＳ ゴシック" w:hAnsi="ＭＳ ゴシック" w:hint="eastAsia"/>
                          <w:sz w:val="24"/>
                          <w:szCs w:val="24"/>
                        </w:rPr>
                        <w:t>：</w:t>
                      </w:r>
                      <w:r w:rsidRPr="006737CC">
                        <w:rPr>
                          <w:rFonts w:ascii="ＭＳ ゴシック" w:eastAsia="ＭＳ ゴシック" w:hAnsi="ＭＳ ゴシック" w:hint="eastAsia"/>
                          <w:strike/>
                          <w:sz w:val="24"/>
                          <w:szCs w:val="24"/>
                        </w:rPr>
                        <w:t>クリーンベンチ</w:t>
                      </w:r>
                      <w:r w:rsidRPr="006737CC">
                        <w:rPr>
                          <w:rFonts w:ascii="ＭＳ ゴシック" w:eastAsia="ＭＳ ゴシック" w:hAnsi="ＭＳ ゴシック" w:hint="eastAsia"/>
                          <w:sz w:val="24"/>
                          <w:szCs w:val="24"/>
                        </w:rPr>
                        <w:t>・</w:t>
                      </w:r>
                      <w:r w:rsidRPr="006737CC">
                        <w:rPr>
                          <w:rFonts w:ascii="ＭＳ ゴシック" w:eastAsia="ＭＳ ゴシック" w:hAnsi="ＭＳ ゴシック" w:hint="eastAsia"/>
                          <w:sz w:val="24"/>
                          <w:szCs w:val="24"/>
                          <w:bdr w:val="single" w:sz="4" w:space="0" w:color="auto"/>
                        </w:rPr>
                        <w:t>無菌調剤室</w:t>
                      </w:r>
                      <w:r w:rsidRPr="006737CC">
                        <w:rPr>
                          <w:rFonts w:ascii="ＭＳ ゴシック" w:eastAsia="ＭＳ ゴシック" w:hAnsi="ＭＳ ゴシック" w:hint="eastAsia"/>
                          <w:sz w:val="24"/>
                          <w:szCs w:val="24"/>
                        </w:rPr>
                        <w:t>・</w:t>
                      </w:r>
                      <w:r w:rsidRPr="0095691E">
                        <w:rPr>
                          <w:rFonts w:ascii="ＭＳ ゴシック" w:eastAsia="ＭＳ ゴシック" w:hAnsi="ＭＳ ゴシック"/>
                          <w:strike/>
                          <w:sz w:val="24"/>
                          <w:szCs w:val="24"/>
                        </w:rPr>
                        <w:t>安全キャビネット</w:t>
                      </w:r>
                    </w:p>
                  </w:txbxContent>
                </v:textbox>
              </v:shape>
            </w:pict>
          </mc:Fallback>
        </mc:AlternateContent>
      </w:r>
    </w:p>
    <w:p w14:paraId="60F16CE7" w14:textId="28EBBA0D" w:rsidR="006737CC" w:rsidRDefault="006737CC" w:rsidP="007E1D4A">
      <w:pPr>
        <w:rPr>
          <w:rFonts w:ascii="ＭＳ ゴシック" w:eastAsia="ＭＳ ゴシック" w:hAnsi="ＭＳ ゴシック"/>
          <w:sz w:val="24"/>
          <w:szCs w:val="24"/>
        </w:rPr>
      </w:pPr>
    </w:p>
    <w:p w14:paraId="764D6048" w14:textId="1173A903" w:rsidR="006737CC" w:rsidRDefault="006737CC" w:rsidP="007E1D4A">
      <w:pPr>
        <w:rPr>
          <w:rFonts w:ascii="ＭＳ ゴシック" w:eastAsia="ＭＳ ゴシック" w:hAnsi="ＭＳ ゴシック"/>
          <w:sz w:val="24"/>
          <w:szCs w:val="24"/>
        </w:rPr>
      </w:pPr>
    </w:p>
    <w:p w14:paraId="1D279F80" w14:textId="141EA8F3" w:rsidR="006737CC" w:rsidRDefault="006737CC" w:rsidP="007E1D4A">
      <w:pPr>
        <w:rPr>
          <w:rFonts w:ascii="ＭＳ ゴシック" w:eastAsia="ＭＳ ゴシック" w:hAnsi="ＭＳ ゴシック"/>
          <w:sz w:val="24"/>
          <w:szCs w:val="24"/>
        </w:rPr>
      </w:pPr>
    </w:p>
    <w:p w14:paraId="774435A3" w14:textId="0ECA935F" w:rsidR="006737CC" w:rsidRDefault="006737CC" w:rsidP="007E1D4A">
      <w:pPr>
        <w:rPr>
          <w:rFonts w:ascii="ＭＳ ゴシック" w:eastAsia="ＭＳ ゴシック" w:hAnsi="ＭＳ ゴシック"/>
          <w:sz w:val="24"/>
          <w:szCs w:val="24"/>
        </w:rPr>
      </w:pPr>
    </w:p>
    <w:p w14:paraId="0C845F62" w14:textId="4D4BEB19" w:rsidR="006737CC" w:rsidRDefault="006737CC" w:rsidP="007E1D4A">
      <w:pPr>
        <w:rPr>
          <w:rFonts w:ascii="ＭＳ ゴシック" w:eastAsia="ＭＳ ゴシック" w:hAnsi="ＭＳ ゴシック"/>
          <w:sz w:val="24"/>
          <w:szCs w:val="24"/>
        </w:rPr>
      </w:pPr>
    </w:p>
    <w:p w14:paraId="7486F645" w14:textId="322801EC" w:rsidR="006737CC" w:rsidRDefault="006737CC" w:rsidP="007E1D4A">
      <w:pPr>
        <w:rPr>
          <w:rFonts w:ascii="ＭＳ ゴシック" w:eastAsia="ＭＳ ゴシック" w:hAnsi="ＭＳ ゴシック"/>
          <w:sz w:val="24"/>
          <w:szCs w:val="24"/>
        </w:rPr>
      </w:pPr>
    </w:p>
    <w:p w14:paraId="43DE8A75" w14:textId="77777777" w:rsidR="005805C9" w:rsidRDefault="005805C9" w:rsidP="007E1D4A">
      <w:pPr>
        <w:rPr>
          <w:rFonts w:ascii="ＭＳ ゴシック" w:eastAsia="ＭＳ ゴシック" w:hAnsi="ＭＳ ゴシック"/>
          <w:sz w:val="24"/>
          <w:szCs w:val="24"/>
        </w:rPr>
      </w:pPr>
    </w:p>
    <w:p w14:paraId="13DD5794" w14:textId="77777777" w:rsidR="006737CC" w:rsidRDefault="006737CC" w:rsidP="007E1D4A">
      <w:pPr>
        <w:rPr>
          <w:rFonts w:ascii="ＭＳ ゴシック" w:eastAsia="ＭＳ ゴシック" w:hAnsi="ＭＳ ゴシック"/>
          <w:sz w:val="24"/>
          <w:szCs w:val="24"/>
        </w:rPr>
      </w:pPr>
    </w:p>
    <w:p w14:paraId="60610AE6" w14:textId="4E55CAD7" w:rsidR="0031198C" w:rsidRDefault="0031198C" w:rsidP="007E1D4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00455076">
        <w:rPr>
          <w:rFonts w:ascii="ＭＳ ゴシック" w:eastAsia="ＭＳ ゴシック" w:hAnsi="ＭＳ ゴシック" w:hint="eastAsia"/>
          <w:sz w:val="24"/>
          <w:szCs w:val="24"/>
        </w:rPr>
        <w:t>患者に紹介先薬局の情報を伝え、適切に案内する。</w:t>
      </w:r>
    </w:p>
    <w:p w14:paraId="33ADAD99" w14:textId="28E9994E" w:rsidR="00635EE9" w:rsidRDefault="00635EE9" w:rsidP="007E1D4A">
      <w:pPr>
        <w:rPr>
          <w:rFonts w:ascii="ＭＳ ゴシック" w:eastAsia="ＭＳ ゴシック" w:hAnsi="ＭＳ ゴシック"/>
          <w:sz w:val="24"/>
          <w:szCs w:val="24"/>
        </w:rPr>
      </w:pPr>
    </w:p>
    <w:p w14:paraId="24AB0D32" w14:textId="6100EA41" w:rsidR="00635EE9" w:rsidRPr="007E1D4A" w:rsidRDefault="00455076" w:rsidP="007E1D4A">
      <w:pPr>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４　対応した結果を記録する。</w:t>
      </w:r>
    </w:p>
    <w:sectPr w:rsidR="00635EE9" w:rsidRPr="007E1D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4A"/>
    <w:rsid w:val="000B55AB"/>
    <w:rsid w:val="00245B53"/>
    <w:rsid w:val="002F1A48"/>
    <w:rsid w:val="0031198C"/>
    <w:rsid w:val="00455076"/>
    <w:rsid w:val="004F05BF"/>
    <w:rsid w:val="005805C9"/>
    <w:rsid w:val="00635EE9"/>
    <w:rsid w:val="006518F1"/>
    <w:rsid w:val="006737CC"/>
    <w:rsid w:val="00731352"/>
    <w:rsid w:val="007E1D4A"/>
    <w:rsid w:val="0089777C"/>
    <w:rsid w:val="009317A9"/>
    <w:rsid w:val="0095691E"/>
    <w:rsid w:val="00E04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F2DED7"/>
  <w15:chartTrackingRefBased/>
  <w15:docId w15:val="{BB4D492B-761E-4014-B187-1C5CB263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2023-03-09T07:14:00Z</cp:lastPrinted>
  <dcterms:created xsi:type="dcterms:W3CDTF">2023-03-09T06:59:00Z</dcterms:created>
  <dcterms:modified xsi:type="dcterms:W3CDTF">2023-03-15T01:25:00Z</dcterms:modified>
</cp:coreProperties>
</file>